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54D0" w14:textId="77777777" w:rsidR="00451400" w:rsidRPr="00451400" w:rsidRDefault="00451400" w:rsidP="00451400">
      <w:pPr>
        <w:rPr>
          <w:rFonts w:asciiTheme="minorHAnsi" w:eastAsia="Times New Roman" w:hAnsiTheme="minorHAnsi" w:cstheme="minorHAnsi"/>
          <w:sz w:val="36"/>
          <w:szCs w:val="36"/>
        </w:rPr>
      </w:pPr>
      <w:r w:rsidRPr="00451400">
        <w:rPr>
          <w:rFonts w:asciiTheme="minorHAnsi" w:eastAsia="Times New Roman" w:hAnsiTheme="minorHAnsi" w:cstheme="minorHAnsi"/>
          <w:sz w:val="36"/>
          <w:szCs w:val="36"/>
        </w:rPr>
        <w:t xml:space="preserve">Debra L. Jones, Port Tobacco, MD </w:t>
      </w:r>
    </w:p>
    <w:p w14:paraId="20707087" w14:textId="77777777" w:rsidR="00451400" w:rsidRPr="00451400" w:rsidRDefault="00451400" w:rsidP="00451400">
      <w:pPr>
        <w:rPr>
          <w:rFonts w:asciiTheme="minorHAnsi" w:eastAsia="Times New Roman" w:hAnsiTheme="minorHAnsi" w:cstheme="minorHAnsi"/>
          <w:sz w:val="36"/>
          <w:szCs w:val="36"/>
        </w:rPr>
      </w:pPr>
    </w:p>
    <w:p w14:paraId="1499B107" w14:textId="75D0058D" w:rsidR="00451400" w:rsidRPr="00451400" w:rsidRDefault="00451400" w:rsidP="00451400">
      <w:pPr>
        <w:rPr>
          <w:rFonts w:asciiTheme="minorHAnsi" w:eastAsia="Times New Roman" w:hAnsiTheme="minorHAnsi" w:cstheme="minorHAnsi"/>
          <w:sz w:val="36"/>
          <w:szCs w:val="36"/>
        </w:rPr>
      </w:pPr>
      <w:r w:rsidRPr="00451400">
        <w:rPr>
          <w:rFonts w:asciiTheme="minorHAnsi" w:eastAsia="Times New Roman" w:hAnsiTheme="minorHAnsi" w:cstheme="minorHAnsi"/>
          <w:sz w:val="36"/>
          <w:szCs w:val="36"/>
        </w:rPr>
        <w:t xml:space="preserve">Public Comments Session Tues, </w:t>
      </w:r>
      <w:r w:rsidRPr="00451400">
        <w:rPr>
          <w:rFonts w:asciiTheme="minorHAnsi" w:eastAsia="Times New Roman" w:hAnsiTheme="minorHAnsi" w:cstheme="minorHAnsi"/>
          <w:sz w:val="36"/>
          <w:szCs w:val="36"/>
        </w:rPr>
        <w:t>9/24/24</w:t>
      </w:r>
      <w:r w:rsidRPr="00451400">
        <w:rPr>
          <w:rFonts w:asciiTheme="minorHAnsi" w:eastAsia="Times New Roman" w:hAnsiTheme="minorHAnsi" w:cstheme="minorHAnsi"/>
          <w:sz w:val="36"/>
          <w:szCs w:val="36"/>
        </w:rPr>
        <w:t xml:space="preserve"> – </w:t>
      </w:r>
      <w:r w:rsidRPr="00451400">
        <w:rPr>
          <w:rFonts w:asciiTheme="minorHAnsi" w:eastAsia="Times New Roman" w:hAnsiTheme="minorHAnsi" w:cstheme="minorHAnsi"/>
          <w:sz w:val="36"/>
          <w:szCs w:val="36"/>
        </w:rPr>
        <w:t>Charter</w:t>
      </w:r>
    </w:p>
    <w:p w14:paraId="6729260B" w14:textId="77777777" w:rsidR="00451400" w:rsidRPr="00451400" w:rsidRDefault="00451400" w:rsidP="00451400">
      <w:pPr>
        <w:rPr>
          <w:rFonts w:asciiTheme="minorHAnsi" w:eastAsia="Times New Roman" w:hAnsiTheme="minorHAnsi" w:cstheme="minorHAnsi"/>
          <w:sz w:val="36"/>
          <w:szCs w:val="36"/>
        </w:rPr>
      </w:pPr>
    </w:p>
    <w:p w14:paraId="30A55F4B" w14:textId="77777777" w:rsidR="00451400" w:rsidRPr="00451400" w:rsidRDefault="00451400" w:rsidP="00451400">
      <w:pPr>
        <w:rPr>
          <w:rFonts w:asciiTheme="minorHAnsi" w:eastAsia="Times New Roman" w:hAnsiTheme="minorHAnsi" w:cstheme="minorHAnsi"/>
          <w:sz w:val="36"/>
          <w:szCs w:val="36"/>
        </w:rPr>
      </w:pPr>
      <w:r w:rsidRPr="00451400">
        <w:rPr>
          <w:rFonts w:asciiTheme="minorHAnsi" w:eastAsia="Times New Roman" w:hAnsiTheme="minorHAnsi" w:cstheme="minorHAnsi"/>
          <w:sz w:val="36"/>
          <w:szCs w:val="36"/>
        </w:rPr>
        <w:t>Good evening commissioners.</w:t>
      </w:r>
    </w:p>
    <w:p w14:paraId="53459E48" w14:textId="77777777" w:rsidR="00451400" w:rsidRPr="00451400" w:rsidRDefault="00451400" w:rsidP="00451400">
      <w:pPr>
        <w:rPr>
          <w:rFonts w:asciiTheme="minorHAnsi" w:eastAsia="Times New Roman" w:hAnsiTheme="minorHAnsi" w:cstheme="minorHAnsi"/>
          <w:sz w:val="36"/>
          <w:szCs w:val="36"/>
        </w:rPr>
      </w:pPr>
    </w:p>
    <w:p w14:paraId="013048A6" w14:textId="4AF3F41F" w:rsidR="00626509" w:rsidRPr="00451400" w:rsidRDefault="00451400" w:rsidP="00D0723D">
      <w:pPr>
        <w:rPr>
          <w:rFonts w:eastAsia="Times New Roman"/>
          <w:sz w:val="36"/>
          <w:szCs w:val="36"/>
        </w:rPr>
      </w:pPr>
      <w:r w:rsidRPr="00451400">
        <w:rPr>
          <w:rFonts w:eastAsia="Times New Roman"/>
          <w:sz w:val="36"/>
          <w:szCs w:val="36"/>
        </w:rPr>
        <w:t xml:space="preserve">My name is Debra Jones. </w:t>
      </w:r>
      <w:r w:rsidRPr="00451400">
        <w:rPr>
          <w:rFonts w:eastAsia="Times New Roman"/>
          <w:sz w:val="36"/>
          <w:szCs w:val="36"/>
        </w:rPr>
        <w:t xml:space="preserve"> </w:t>
      </w:r>
      <w:r w:rsidR="00626509" w:rsidRPr="00451400">
        <w:rPr>
          <w:rFonts w:eastAsia="Times New Roman"/>
          <w:sz w:val="36"/>
          <w:szCs w:val="36"/>
        </w:rPr>
        <w:t xml:space="preserve">Back in January, I spoke to you during </w:t>
      </w:r>
      <w:proofErr w:type="gramStart"/>
      <w:r w:rsidR="00626509" w:rsidRPr="00451400">
        <w:rPr>
          <w:rFonts w:eastAsia="Times New Roman"/>
          <w:sz w:val="36"/>
          <w:szCs w:val="36"/>
        </w:rPr>
        <w:t>Public</w:t>
      </w:r>
      <w:proofErr w:type="gramEnd"/>
      <w:r w:rsidR="00626509" w:rsidRPr="00451400">
        <w:rPr>
          <w:rFonts w:eastAsia="Times New Roman"/>
          <w:sz w:val="36"/>
          <w:szCs w:val="36"/>
        </w:rPr>
        <w:t xml:space="preserve"> Comments session about Charter.  I shared that I had supported the effort in 2014, but that this time, certain events surrounding the current decision to pursue </w:t>
      </w:r>
      <w:r w:rsidR="001D1B87">
        <w:rPr>
          <w:rFonts w:eastAsia="Times New Roman"/>
          <w:sz w:val="36"/>
          <w:szCs w:val="36"/>
        </w:rPr>
        <w:t>Charter</w:t>
      </w:r>
      <w:r w:rsidR="003A27B7">
        <w:rPr>
          <w:rFonts w:eastAsia="Times New Roman"/>
          <w:sz w:val="36"/>
          <w:szCs w:val="36"/>
        </w:rPr>
        <w:t xml:space="preserve"> had</w:t>
      </w:r>
      <w:r>
        <w:rPr>
          <w:rFonts w:eastAsia="Times New Roman"/>
          <w:sz w:val="36"/>
          <w:szCs w:val="36"/>
        </w:rPr>
        <w:t xml:space="preserve"> me </w:t>
      </w:r>
      <w:r w:rsidR="00626509" w:rsidRPr="00451400">
        <w:rPr>
          <w:rFonts w:eastAsia="Times New Roman"/>
          <w:sz w:val="36"/>
          <w:szCs w:val="36"/>
        </w:rPr>
        <w:t>concerned.</w:t>
      </w:r>
    </w:p>
    <w:p w14:paraId="5571F353" w14:textId="77777777" w:rsidR="00626509" w:rsidRPr="00451400" w:rsidRDefault="00626509" w:rsidP="00D0723D">
      <w:pPr>
        <w:rPr>
          <w:rFonts w:eastAsia="Times New Roman"/>
          <w:sz w:val="36"/>
          <w:szCs w:val="36"/>
        </w:rPr>
      </w:pPr>
    </w:p>
    <w:p w14:paraId="3F4000E7" w14:textId="6AC33A3A" w:rsidR="00845361" w:rsidRPr="00451400" w:rsidRDefault="00626509" w:rsidP="00D0723D">
      <w:pPr>
        <w:rPr>
          <w:rFonts w:eastAsia="Times New Roman"/>
          <w:sz w:val="36"/>
          <w:szCs w:val="36"/>
        </w:rPr>
      </w:pPr>
      <w:r w:rsidRPr="00451400">
        <w:rPr>
          <w:rFonts w:eastAsia="Times New Roman"/>
          <w:sz w:val="36"/>
          <w:szCs w:val="36"/>
        </w:rPr>
        <w:t xml:space="preserve">I ended by asking you to address those concerns and give me a reason to support </w:t>
      </w:r>
      <w:proofErr w:type="gramStart"/>
      <w:r w:rsidRPr="00451400">
        <w:rPr>
          <w:rFonts w:eastAsia="Times New Roman"/>
          <w:sz w:val="36"/>
          <w:szCs w:val="36"/>
        </w:rPr>
        <w:t>Charter</w:t>
      </w:r>
      <w:proofErr w:type="gramEnd"/>
      <w:r w:rsidRPr="00451400">
        <w:rPr>
          <w:rFonts w:eastAsia="Times New Roman"/>
          <w:sz w:val="36"/>
          <w:szCs w:val="36"/>
        </w:rPr>
        <w:t xml:space="preserve"> this time.  You </w:t>
      </w:r>
      <w:r w:rsidR="003A27B7">
        <w:rPr>
          <w:rFonts w:eastAsia="Times New Roman"/>
          <w:sz w:val="36"/>
          <w:szCs w:val="36"/>
        </w:rPr>
        <w:t>have</w:t>
      </w:r>
      <w:r w:rsidRPr="00451400">
        <w:rPr>
          <w:rFonts w:eastAsia="Times New Roman"/>
          <w:sz w:val="36"/>
          <w:szCs w:val="36"/>
        </w:rPr>
        <w:t xml:space="preserve"> not, and in fact, you </w:t>
      </w:r>
      <w:proofErr w:type="gramStart"/>
      <w:r w:rsidRPr="00451400">
        <w:rPr>
          <w:rFonts w:eastAsia="Times New Roman"/>
          <w:sz w:val="36"/>
          <w:szCs w:val="36"/>
        </w:rPr>
        <w:t>raised</w:t>
      </w:r>
      <w:proofErr w:type="gramEnd"/>
      <w:r w:rsidRPr="00451400">
        <w:rPr>
          <w:rFonts w:eastAsia="Times New Roman"/>
          <w:sz w:val="36"/>
          <w:szCs w:val="36"/>
        </w:rPr>
        <w:t xml:space="preserve"> more concerns</w:t>
      </w:r>
      <w:r w:rsidR="00451400">
        <w:rPr>
          <w:rFonts w:eastAsia="Times New Roman"/>
          <w:sz w:val="36"/>
          <w:szCs w:val="36"/>
        </w:rPr>
        <w:t xml:space="preserve"> </w:t>
      </w:r>
      <w:r w:rsidR="003A27B7">
        <w:rPr>
          <w:rFonts w:eastAsia="Times New Roman"/>
          <w:sz w:val="36"/>
          <w:szCs w:val="36"/>
        </w:rPr>
        <w:t xml:space="preserve">for me </w:t>
      </w:r>
      <w:r w:rsidR="00451400">
        <w:rPr>
          <w:rFonts w:eastAsia="Times New Roman"/>
          <w:sz w:val="36"/>
          <w:szCs w:val="36"/>
        </w:rPr>
        <w:t>since then</w:t>
      </w:r>
      <w:r w:rsidRPr="00451400">
        <w:rPr>
          <w:rFonts w:eastAsia="Times New Roman"/>
          <w:sz w:val="36"/>
          <w:szCs w:val="36"/>
        </w:rPr>
        <w:t xml:space="preserve">.  </w:t>
      </w:r>
      <w:proofErr w:type="gramStart"/>
      <w:r w:rsidRPr="00451400">
        <w:rPr>
          <w:rFonts w:eastAsia="Times New Roman"/>
          <w:sz w:val="36"/>
          <w:szCs w:val="36"/>
        </w:rPr>
        <w:t>So</w:t>
      </w:r>
      <w:proofErr w:type="gramEnd"/>
      <w:r w:rsidRPr="00451400">
        <w:rPr>
          <w:rFonts w:eastAsia="Times New Roman"/>
          <w:sz w:val="36"/>
          <w:szCs w:val="36"/>
        </w:rPr>
        <w:t xml:space="preserve"> despite the hard work and valiant efforts of the Charter </w:t>
      </w:r>
      <w:r w:rsidR="001D1B87">
        <w:rPr>
          <w:rFonts w:eastAsia="Times New Roman"/>
          <w:sz w:val="36"/>
          <w:szCs w:val="36"/>
        </w:rPr>
        <w:t>Board</w:t>
      </w:r>
      <w:r w:rsidRPr="00451400">
        <w:rPr>
          <w:rFonts w:eastAsia="Times New Roman"/>
          <w:sz w:val="36"/>
          <w:szCs w:val="36"/>
        </w:rPr>
        <w:t xml:space="preserve"> citizen members, I will not be voting for </w:t>
      </w:r>
      <w:proofErr w:type="gramStart"/>
      <w:r w:rsidRPr="00451400">
        <w:rPr>
          <w:rFonts w:eastAsia="Times New Roman"/>
          <w:sz w:val="36"/>
          <w:szCs w:val="36"/>
        </w:rPr>
        <w:t>Charter</w:t>
      </w:r>
      <w:proofErr w:type="gramEnd"/>
      <w:r w:rsidRPr="00451400">
        <w:rPr>
          <w:rFonts w:eastAsia="Times New Roman"/>
          <w:sz w:val="36"/>
          <w:szCs w:val="36"/>
        </w:rPr>
        <w:t xml:space="preserve"> this time.</w:t>
      </w:r>
    </w:p>
    <w:p w14:paraId="6645BC01" w14:textId="77777777" w:rsidR="00626509" w:rsidRPr="00451400" w:rsidRDefault="00626509" w:rsidP="00D0723D">
      <w:pPr>
        <w:rPr>
          <w:rFonts w:eastAsia="Times New Roman"/>
          <w:sz w:val="36"/>
          <w:szCs w:val="36"/>
        </w:rPr>
      </w:pPr>
    </w:p>
    <w:p w14:paraId="6BE0FB76" w14:textId="008DCA67" w:rsidR="00626509" w:rsidRPr="00451400" w:rsidRDefault="00626509" w:rsidP="00D0723D">
      <w:pPr>
        <w:rPr>
          <w:rFonts w:eastAsia="Times New Roman"/>
          <w:sz w:val="36"/>
          <w:szCs w:val="36"/>
        </w:rPr>
      </w:pPr>
      <w:r w:rsidRPr="00451400">
        <w:rPr>
          <w:rFonts w:eastAsia="Times New Roman"/>
          <w:sz w:val="36"/>
          <w:szCs w:val="36"/>
        </w:rPr>
        <w:t xml:space="preserve">Why? </w:t>
      </w:r>
      <w:r w:rsidR="003A27B7">
        <w:rPr>
          <w:rFonts w:eastAsia="Times New Roman"/>
          <w:sz w:val="36"/>
          <w:szCs w:val="36"/>
        </w:rPr>
        <w:t>It</w:t>
      </w:r>
      <w:r w:rsidRPr="00451400">
        <w:rPr>
          <w:rFonts w:eastAsia="Times New Roman"/>
          <w:sz w:val="36"/>
          <w:szCs w:val="36"/>
        </w:rPr>
        <w:t xml:space="preserve"> come</w:t>
      </w:r>
      <w:r w:rsidR="003A27B7">
        <w:rPr>
          <w:rFonts w:eastAsia="Times New Roman"/>
          <w:sz w:val="36"/>
          <w:szCs w:val="36"/>
        </w:rPr>
        <w:t>s</w:t>
      </w:r>
      <w:r w:rsidRPr="00451400">
        <w:rPr>
          <w:rFonts w:eastAsia="Times New Roman"/>
          <w:sz w:val="36"/>
          <w:szCs w:val="36"/>
        </w:rPr>
        <w:t xml:space="preserve"> down to six (6) reasons:</w:t>
      </w:r>
    </w:p>
    <w:p w14:paraId="6EECD46A" w14:textId="77777777" w:rsidR="00626509" w:rsidRDefault="00626509" w:rsidP="00D0723D">
      <w:pPr>
        <w:rPr>
          <w:rFonts w:eastAsia="Times New Roman"/>
          <w:sz w:val="36"/>
          <w:szCs w:val="36"/>
        </w:rPr>
      </w:pPr>
    </w:p>
    <w:p w14:paraId="3ACB06A4" w14:textId="467C1EBB" w:rsidR="00451400" w:rsidRDefault="001D1B87" w:rsidP="00451400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</w:t>
      </w:r>
      <w:r w:rsidR="00451400">
        <w:rPr>
          <w:rFonts w:eastAsia="Times New Roman"/>
          <w:sz w:val="36"/>
          <w:szCs w:val="36"/>
        </w:rPr>
        <w:t>ircumstances from the start:</w:t>
      </w:r>
    </w:p>
    <w:p w14:paraId="214BAB2A" w14:textId="6DB1E7FA" w:rsidR="00451400" w:rsidRDefault="00451400" w:rsidP="00451400">
      <w:pPr>
        <w:pStyle w:val="ListParagraph"/>
        <w:numPr>
          <w:ilvl w:val="1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Commissioner-led, not citizen-led</w:t>
      </w:r>
    </w:p>
    <w:p w14:paraId="4801D77C" w14:textId="2F27A091" w:rsidR="00451400" w:rsidRDefault="00451400" w:rsidP="00451400">
      <w:pPr>
        <w:pStyle w:val="ListParagraph"/>
        <w:numPr>
          <w:ilvl w:val="1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Very close in timing to the illegal vote to remove Administrator Belton, and the same 3 Commissioners</w:t>
      </w:r>
      <w:r w:rsidR="001D1B87">
        <w:rPr>
          <w:rFonts w:eastAsia="Times New Roman"/>
          <w:sz w:val="36"/>
          <w:szCs w:val="36"/>
        </w:rPr>
        <w:t xml:space="preserve"> that got us into that mess subsequently vot</w:t>
      </w:r>
      <w:r w:rsidR="00B704DB">
        <w:rPr>
          <w:rFonts w:eastAsia="Times New Roman"/>
          <w:sz w:val="36"/>
          <w:szCs w:val="36"/>
        </w:rPr>
        <w:t>ing</w:t>
      </w:r>
      <w:r w:rsidR="001D1B87">
        <w:rPr>
          <w:rFonts w:eastAsia="Times New Roman"/>
          <w:sz w:val="36"/>
          <w:szCs w:val="36"/>
        </w:rPr>
        <w:t xml:space="preserve"> to pursue Charter.</w:t>
      </w:r>
    </w:p>
    <w:p w14:paraId="12896D0D" w14:textId="31572489" w:rsidR="00451400" w:rsidRDefault="001D1B87" w:rsidP="00451400">
      <w:pPr>
        <w:pStyle w:val="ListParagraph"/>
        <w:numPr>
          <w:ilvl w:val="1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lastRenderedPageBreak/>
        <w:t>There was h</w:t>
      </w:r>
      <w:r w:rsidR="00451400">
        <w:rPr>
          <w:rFonts w:eastAsia="Times New Roman"/>
          <w:sz w:val="36"/>
          <w:szCs w:val="36"/>
        </w:rPr>
        <w:t xml:space="preserve">ardly any explanation why you thought </w:t>
      </w:r>
      <w:r w:rsidR="00D85D2F">
        <w:rPr>
          <w:rFonts w:eastAsia="Times New Roman"/>
          <w:sz w:val="36"/>
          <w:szCs w:val="36"/>
        </w:rPr>
        <w:t>Charter</w:t>
      </w:r>
      <w:r w:rsidR="00451400">
        <w:rPr>
          <w:rFonts w:eastAsia="Times New Roman"/>
          <w:sz w:val="36"/>
          <w:szCs w:val="36"/>
        </w:rPr>
        <w:t xml:space="preserve"> would be good</w:t>
      </w:r>
      <w:r>
        <w:rPr>
          <w:rFonts w:eastAsia="Times New Roman"/>
          <w:sz w:val="36"/>
          <w:szCs w:val="36"/>
        </w:rPr>
        <w:t xml:space="preserve"> for us</w:t>
      </w:r>
      <w:r w:rsidR="00451400">
        <w:rPr>
          <w:rFonts w:eastAsia="Times New Roman"/>
          <w:sz w:val="36"/>
          <w:szCs w:val="36"/>
        </w:rPr>
        <w:t>, with only Commissioner Collins saying it’s an opportunity for us to go through a process.</w:t>
      </w:r>
    </w:p>
    <w:p w14:paraId="4AE10187" w14:textId="1797F037" w:rsidR="00451400" w:rsidRDefault="00451400" w:rsidP="00451400">
      <w:pPr>
        <w:pStyle w:val="ListParagraph"/>
        <w:numPr>
          <w:ilvl w:val="1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I am very much aware that I don’t know what I don’t know…</w:t>
      </w:r>
      <w:r w:rsidR="001D1B87">
        <w:rPr>
          <w:rFonts w:eastAsia="Times New Roman"/>
          <w:sz w:val="36"/>
          <w:szCs w:val="36"/>
        </w:rPr>
        <w:t xml:space="preserve">I don’t </w:t>
      </w:r>
      <w:r>
        <w:rPr>
          <w:rFonts w:eastAsia="Times New Roman"/>
          <w:sz w:val="36"/>
          <w:szCs w:val="36"/>
        </w:rPr>
        <w:t>what is going on behind the scenes.</w:t>
      </w:r>
    </w:p>
    <w:p w14:paraId="64418CF1" w14:textId="77777777" w:rsidR="00D40675" w:rsidRPr="00D40675" w:rsidRDefault="00D40675" w:rsidP="00D40675">
      <w:pPr>
        <w:rPr>
          <w:rFonts w:eastAsia="Times New Roman"/>
          <w:sz w:val="36"/>
          <w:szCs w:val="36"/>
        </w:rPr>
      </w:pPr>
    </w:p>
    <w:p w14:paraId="14ED6D54" w14:textId="0290C7C7" w:rsidR="00451400" w:rsidRDefault="00451400" w:rsidP="00451400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The “rush.” All the Charter development w</w:t>
      </w:r>
      <w:r w:rsidR="001D1B87">
        <w:rPr>
          <w:rFonts w:eastAsia="Times New Roman"/>
          <w:sz w:val="36"/>
          <w:szCs w:val="36"/>
        </w:rPr>
        <w:t>as</w:t>
      </w:r>
      <w:r>
        <w:rPr>
          <w:rFonts w:eastAsia="Times New Roman"/>
          <w:sz w:val="36"/>
          <w:szCs w:val="36"/>
        </w:rPr>
        <w:t xml:space="preserve"> squeezed into a year to get it on November’s ballot.  </w:t>
      </w:r>
      <w:r w:rsidR="001D1B87">
        <w:rPr>
          <w:rFonts w:eastAsia="Times New Roman"/>
          <w:sz w:val="36"/>
          <w:szCs w:val="36"/>
        </w:rPr>
        <w:t>Better</w:t>
      </w:r>
      <w:r>
        <w:rPr>
          <w:rFonts w:eastAsia="Times New Roman"/>
          <w:sz w:val="36"/>
          <w:szCs w:val="36"/>
        </w:rPr>
        <w:t xml:space="preserve"> we had spent that year having </w:t>
      </w:r>
      <w:r w:rsidR="006542F8">
        <w:rPr>
          <w:rFonts w:eastAsia="Times New Roman"/>
          <w:sz w:val="36"/>
          <w:szCs w:val="36"/>
        </w:rPr>
        <w:t xml:space="preserve">informal </w:t>
      </w:r>
      <w:r>
        <w:rPr>
          <w:rFonts w:eastAsia="Times New Roman"/>
          <w:sz w:val="36"/>
          <w:szCs w:val="36"/>
        </w:rPr>
        <w:t xml:space="preserve">community discussion and </w:t>
      </w:r>
      <w:r w:rsidR="00B704DB">
        <w:rPr>
          <w:rFonts w:eastAsia="Times New Roman"/>
          <w:sz w:val="36"/>
          <w:szCs w:val="36"/>
        </w:rPr>
        <w:t>buy-in</w:t>
      </w:r>
      <w:r>
        <w:rPr>
          <w:rFonts w:eastAsia="Times New Roman"/>
          <w:sz w:val="36"/>
          <w:szCs w:val="36"/>
        </w:rPr>
        <w:t xml:space="preserve"> before diving headlong into </w:t>
      </w:r>
      <w:r w:rsidR="006542F8">
        <w:rPr>
          <w:rFonts w:eastAsia="Times New Roman"/>
          <w:sz w:val="36"/>
          <w:szCs w:val="36"/>
        </w:rPr>
        <w:t>a</w:t>
      </w:r>
      <w:r>
        <w:rPr>
          <w:rFonts w:eastAsia="Times New Roman"/>
          <w:sz w:val="36"/>
          <w:szCs w:val="36"/>
        </w:rPr>
        <w:t xml:space="preserve"> process with a deadline.</w:t>
      </w:r>
    </w:p>
    <w:p w14:paraId="2C613B29" w14:textId="77777777" w:rsidR="00D40675" w:rsidRPr="00D40675" w:rsidRDefault="00D40675" w:rsidP="00D40675">
      <w:pPr>
        <w:rPr>
          <w:rFonts w:eastAsia="Times New Roman"/>
          <w:sz w:val="36"/>
          <w:szCs w:val="36"/>
        </w:rPr>
      </w:pPr>
    </w:p>
    <w:p w14:paraId="3B99AA82" w14:textId="7FC3908B" w:rsidR="006542F8" w:rsidRDefault="00451400" w:rsidP="00451400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Blackmail.  Charter is being held up as a </w:t>
      </w:r>
      <w:r w:rsidR="001D1B87">
        <w:rPr>
          <w:rFonts w:eastAsia="Times New Roman"/>
          <w:sz w:val="36"/>
          <w:szCs w:val="36"/>
        </w:rPr>
        <w:t>means</w:t>
      </w:r>
      <w:r>
        <w:rPr>
          <w:rFonts w:eastAsia="Times New Roman"/>
          <w:sz w:val="36"/>
          <w:szCs w:val="36"/>
        </w:rPr>
        <w:t xml:space="preserve"> </w:t>
      </w:r>
      <w:r w:rsidR="006542F8">
        <w:rPr>
          <w:rFonts w:eastAsia="Times New Roman"/>
          <w:sz w:val="36"/>
          <w:szCs w:val="36"/>
        </w:rPr>
        <w:t xml:space="preserve">for </w:t>
      </w:r>
      <w:r w:rsidR="001D1B87">
        <w:rPr>
          <w:rFonts w:eastAsia="Times New Roman"/>
          <w:sz w:val="36"/>
          <w:szCs w:val="36"/>
        </w:rPr>
        <w:t>increased</w:t>
      </w:r>
      <w:r>
        <w:rPr>
          <w:rFonts w:eastAsia="Times New Roman"/>
          <w:sz w:val="36"/>
          <w:szCs w:val="36"/>
        </w:rPr>
        <w:t xml:space="preserve"> accountability</w:t>
      </w:r>
      <w:r w:rsidR="003A27B7">
        <w:rPr>
          <w:rFonts w:eastAsia="Times New Roman"/>
          <w:sz w:val="36"/>
          <w:szCs w:val="36"/>
        </w:rPr>
        <w:t xml:space="preserve">, </w:t>
      </w:r>
      <w:r w:rsidR="001D1B87">
        <w:rPr>
          <w:rFonts w:eastAsia="Times New Roman"/>
          <w:sz w:val="36"/>
          <w:szCs w:val="36"/>
        </w:rPr>
        <w:t>yet</w:t>
      </w:r>
      <w:r w:rsidR="003A27B7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we already have the </w:t>
      </w:r>
      <w:r w:rsidR="006542F8">
        <w:rPr>
          <w:rFonts w:eastAsia="Times New Roman"/>
          <w:sz w:val="36"/>
          <w:szCs w:val="36"/>
        </w:rPr>
        <w:t>authority</w:t>
      </w:r>
      <w:r>
        <w:rPr>
          <w:rFonts w:eastAsia="Times New Roman"/>
          <w:sz w:val="36"/>
          <w:szCs w:val="36"/>
        </w:rPr>
        <w:t xml:space="preserve"> to do</w:t>
      </w:r>
      <w:r w:rsidR="003A27B7">
        <w:rPr>
          <w:rFonts w:eastAsia="Times New Roman"/>
          <w:sz w:val="36"/>
          <w:szCs w:val="36"/>
        </w:rPr>
        <w:t xml:space="preserve"> certain things</w:t>
      </w:r>
      <w:r>
        <w:rPr>
          <w:rFonts w:eastAsia="Times New Roman"/>
          <w:sz w:val="36"/>
          <w:szCs w:val="36"/>
        </w:rPr>
        <w:t xml:space="preserve">, but </w:t>
      </w:r>
      <w:r w:rsidRPr="001D1B87">
        <w:rPr>
          <w:rFonts w:eastAsia="Times New Roman"/>
          <w:sz w:val="36"/>
          <w:szCs w:val="36"/>
          <w:u w:val="single"/>
        </w:rPr>
        <w:t>some</w:t>
      </w:r>
      <w:r>
        <w:rPr>
          <w:rFonts w:eastAsia="Times New Roman"/>
          <w:sz w:val="36"/>
          <w:szCs w:val="36"/>
        </w:rPr>
        <w:t xml:space="preserve"> of you won’t. Three of you, for example, voted </w:t>
      </w:r>
      <w:r w:rsidR="001D1B87">
        <w:rPr>
          <w:rFonts w:eastAsia="Times New Roman"/>
          <w:sz w:val="36"/>
          <w:szCs w:val="36"/>
        </w:rPr>
        <w:t xml:space="preserve">twice </w:t>
      </w:r>
      <w:r>
        <w:rPr>
          <w:rFonts w:eastAsia="Times New Roman"/>
          <w:sz w:val="36"/>
          <w:szCs w:val="36"/>
        </w:rPr>
        <w:t xml:space="preserve">against legislation to remove a </w:t>
      </w:r>
      <w:proofErr w:type="gramStart"/>
      <w:r>
        <w:rPr>
          <w:rFonts w:eastAsia="Times New Roman"/>
          <w:sz w:val="36"/>
          <w:szCs w:val="36"/>
        </w:rPr>
        <w:t>Commissioner</w:t>
      </w:r>
      <w:proofErr w:type="gramEnd"/>
      <w:r>
        <w:rPr>
          <w:rFonts w:eastAsia="Times New Roman"/>
          <w:sz w:val="36"/>
          <w:szCs w:val="36"/>
        </w:rPr>
        <w:t xml:space="preserve">.  </w:t>
      </w:r>
      <w:proofErr w:type="gramStart"/>
      <w:r>
        <w:rPr>
          <w:rFonts w:eastAsia="Times New Roman"/>
          <w:sz w:val="36"/>
          <w:szCs w:val="36"/>
        </w:rPr>
        <w:t>So</w:t>
      </w:r>
      <w:proofErr w:type="gramEnd"/>
      <w:r>
        <w:rPr>
          <w:rFonts w:eastAsia="Times New Roman"/>
          <w:sz w:val="36"/>
          <w:szCs w:val="36"/>
        </w:rPr>
        <w:t xml:space="preserve"> we can’t </w:t>
      </w:r>
      <w:r w:rsidR="00B704DB">
        <w:rPr>
          <w:rFonts w:eastAsia="Times New Roman"/>
          <w:sz w:val="36"/>
          <w:szCs w:val="36"/>
        </w:rPr>
        <w:t>have that</w:t>
      </w:r>
      <w:r>
        <w:rPr>
          <w:rFonts w:eastAsia="Times New Roman"/>
          <w:sz w:val="36"/>
          <w:szCs w:val="36"/>
        </w:rPr>
        <w:t xml:space="preserve"> now, but we will if we pass your Charter.  I don’t </w:t>
      </w:r>
      <w:r w:rsidR="006542F8">
        <w:rPr>
          <w:rFonts w:eastAsia="Times New Roman"/>
          <w:sz w:val="36"/>
          <w:szCs w:val="36"/>
        </w:rPr>
        <w:t>respond well to being blackmailed.</w:t>
      </w:r>
    </w:p>
    <w:p w14:paraId="64BDD8CC" w14:textId="77777777" w:rsidR="00D40675" w:rsidRPr="00D40675" w:rsidRDefault="00D40675" w:rsidP="00D40675">
      <w:pPr>
        <w:rPr>
          <w:rFonts w:eastAsia="Times New Roman"/>
          <w:sz w:val="36"/>
          <w:szCs w:val="36"/>
        </w:rPr>
      </w:pPr>
    </w:p>
    <w:p w14:paraId="23DF8373" w14:textId="45A60426" w:rsidR="00451400" w:rsidRDefault="006542F8" w:rsidP="00451400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Cost AND disruption</w:t>
      </w:r>
      <w:r w:rsidR="00451400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>involved with such a big change.  We are already in chaos.  Remember when the HR employee committee came before you last November?  I have never seen anything like that before.  Which leads me to…</w:t>
      </w:r>
    </w:p>
    <w:p w14:paraId="5E29C8AB" w14:textId="77777777" w:rsidR="00D40675" w:rsidRPr="00D40675" w:rsidRDefault="00D40675" w:rsidP="00D40675">
      <w:pPr>
        <w:rPr>
          <w:rFonts w:eastAsia="Times New Roman"/>
          <w:sz w:val="36"/>
          <w:szCs w:val="36"/>
        </w:rPr>
      </w:pPr>
    </w:p>
    <w:p w14:paraId="6EDC8295" w14:textId="66CA8924" w:rsidR="006542F8" w:rsidRDefault="006542F8" w:rsidP="00451400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Our biggest issue is a people problem, and </w:t>
      </w:r>
      <w:r w:rsidR="001D1B87">
        <w:rPr>
          <w:rFonts w:eastAsia="Times New Roman"/>
          <w:sz w:val="36"/>
          <w:szCs w:val="36"/>
        </w:rPr>
        <w:t>Charter</w:t>
      </w:r>
      <w:r>
        <w:rPr>
          <w:rFonts w:eastAsia="Times New Roman"/>
          <w:sz w:val="36"/>
          <w:szCs w:val="36"/>
        </w:rPr>
        <w:t xml:space="preserve"> is trying to fix it as a process problem.  In November 2023, employees shared that certain members of the board are “not treating people like people,” and are “only out to protect themselves.” A significant process change in this current environment has the potential to AMPLIFY problems rather than fix</w:t>
      </w:r>
      <w:r w:rsidR="001D1B87">
        <w:rPr>
          <w:rFonts w:eastAsia="Times New Roman"/>
          <w:sz w:val="36"/>
          <w:szCs w:val="36"/>
        </w:rPr>
        <w:t>ing</w:t>
      </w:r>
      <w:r>
        <w:rPr>
          <w:rFonts w:eastAsia="Times New Roman"/>
          <w:sz w:val="36"/>
          <w:szCs w:val="36"/>
        </w:rPr>
        <w:t xml:space="preserve"> anything.</w:t>
      </w:r>
    </w:p>
    <w:p w14:paraId="106F9B53" w14:textId="77777777" w:rsidR="00D40675" w:rsidRPr="00D40675" w:rsidRDefault="00D40675" w:rsidP="00D40675">
      <w:pPr>
        <w:rPr>
          <w:rFonts w:eastAsia="Times New Roman"/>
          <w:sz w:val="36"/>
          <w:szCs w:val="36"/>
        </w:rPr>
      </w:pPr>
    </w:p>
    <w:p w14:paraId="4FFD0DAC" w14:textId="25AEF844" w:rsidR="006542F8" w:rsidRDefault="001D1B87" w:rsidP="00451400">
      <w:pPr>
        <w:pStyle w:val="ListParagraph"/>
        <w:numPr>
          <w:ilvl w:val="0"/>
          <w:numId w:val="3"/>
        </w:num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Finally, i</w:t>
      </w:r>
      <w:r w:rsidR="006542F8">
        <w:rPr>
          <w:rFonts w:eastAsia="Times New Roman"/>
          <w:sz w:val="36"/>
          <w:szCs w:val="36"/>
        </w:rPr>
        <w:t>n reviewing the Charter, I found nothing compelling enough to surmount what I described already.</w:t>
      </w:r>
    </w:p>
    <w:p w14:paraId="253444DF" w14:textId="646746D4" w:rsidR="006542F8" w:rsidRPr="006542F8" w:rsidRDefault="006542F8" w:rsidP="006542F8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I </w:t>
      </w:r>
      <w:r w:rsidR="003A27B7">
        <w:rPr>
          <w:rFonts w:eastAsia="Times New Roman"/>
          <w:sz w:val="36"/>
          <w:szCs w:val="36"/>
        </w:rPr>
        <w:t>sincerely</w:t>
      </w:r>
      <w:r>
        <w:rPr>
          <w:rFonts w:eastAsia="Times New Roman"/>
          <w:sz w:val="36"/>
          <w:szCs w:val="36"/>
        </w:rPr>
        <w:t xml:space="preserve"> appreciate the time, the work, </w:t>
      </w:r>
      <w:r w:rsidR="00CB07D9">
        <w:rPr>
          <w:rFonts w:eastAsia="Times New Roman"/>
          <w:sz w:val="36"/>
          <w:szCs w:val="36"/>
        </w:rPr>
        <w:t>the individual conversations and Q&amp;A with members of the Charter Board</w:t>
      </w:r>
      <w:r w:rsidR="003A27B7">
        <w:rPr>
          <w:rFonts w:eastAsia="Times New Roman"/>
          <w:sz w:val="36"/>
          <w:szCs w:val="36"/>
        </w:rPr>
        <w:t xml:space="preserve"> and community</w:t>
      </w:r>
      <w:r w:rsidR="00CB07D9">
        <w:rPr>
          <w:rFonts w:eastAsia="Times New Roman"/>
          <w:sz w:val="36"/>
          <w:szCs w:val="36"/>
        </w:rPr>
        <w:t xml:space="preserve">.  But because of the leadership by this board, I will not be </w:t>
      </w:r>
      <w:r w:rsidR="00B704DB">
        <w:rPr>
          <w:rFonts w:eastAsia="Times New Roman"/>
          <w:sz w:val="36"/>
          <w:szCs w:val="36"/>
        </w:rPr>
        <w:t>voting for Charter this time</w:t>
      </w:r>
      <w:r w:rsidR="00CB07D9">
        <w:rPr>
          <w:rFonts w:eastAsia="Times New Roman"/>
          <w:sz w:val="36"/>
          <w:szCs w:val="36"/>
        </w:rPr>
        <w:t>.</w:t>
      </w:r>
    </w:p>
    <w:p w14:paraId="0D9803FB" w14:textId="77777777" w:rsidR="00626509" w:rsidRPr="00451400" w:rsidRDefault="00626509" w:rsidP="00D0723D">
      <w:pPr>
        <w:rPr>
          <w:rFonts w:eastAsia="Times New Roman"/>
          <w:sz w:val="36"/>
          <w:szCs w:val="36"/>
        </w:rPr>
      </w:pPr>
    </w:p>
    <w:p w14:paraId="1A84F18C" w14:textId="77777777" w:rsidR="00626509" w:rsidRPr="00451400" w:rsidRDefault="00626509" w:rsidP="00D0723D">
      <w:pPr>
        <w:rPr>
          <w:rFonts w:eastAsia="Times New Roman"/>
          <w:sz w:val="36"/>
          <w:szCs w:val="36"/>
        </w:rPr>
      </w:pPr>
    </w:p>
    <w:sectPr w:rsidR="00626509" w:rsidRPr="00451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5717"/>
    <w:multiLevelType w:val="hybridMultilevel"/>
    <w:tmpl w:val="8F3A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14F9C"/>
    <w:multiLevelType w:val="hybridMultilevel"/>
    <w:tmpl w:val="AE3A6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258D"/>
    <w:multiLevelType w:val="hybridMultilevel"/>
    <w:tmpl w:val="8B2E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56719">
    <w:abstractNumId w:val="2"/>
  </w:num>
  <w:num w:numId="2" w16cid:durableId="1455716027">
    <w:abstractNumId w:val="1"/>
  </w:num>
  <w:num w:numId="3" w16cid:durableId="18068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3D"/>
    <w:rsid w:val="001D1B87"/>
    <w:rsid w:val="00392399"/>
    <w:rsid w:val="003A27B7"/>
    <w:rsid w:val="00451400"/>
    <w:rsid w:val="00626509"/>
    <w:rsid w:val="006542F8"/>
    <w:rsid w:val="006935C4"/>
    <w:rsid w:val="00845361"/>
    <w:rsid w:val="009F7553"/>
    <w:rsid w:val="00B704DB"/>
    <w:rsid w:val="00CB07D9"/>
    <w:rsid w:val="00D0723D"/>
    <w:rsid w:val="00D40675"/>
    <w:rsid w:val="00D85D2F"/>
    <w:rsid w:val="00E542DB"/>
    <w:rsid w:val="00EB3BEE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9272"/>
  <w15:chartTrackingRefBased/>
  <w15:docId w15:val="{72EF630B-2EA6-45BE-807B-35E9775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23D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2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2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2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2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2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2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2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2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23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23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Jones</dc:creator>
  <cp:keywords/>
  <dc:description/>
  <cp:lastModifiedBy>Debra Jones</cp:lastModifiedBy>
  <cp:revision>6</cp:revision>
  <cp:lastPrinted>2024-09-24T17:07:00Z</cp:lastPrinted>
  <dcterms:created xsi:type="dcterms:W3CDTF">2024-09-24T15:46:00Z</dcterms:created>
  <dcterms:modified xsi:type="dcterms:W3CDTF">2024-09-24T17:08:00Z</dcterms:modified>
</cp:coreProperties>
</file>